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CE" w:rsidRDefault="00DB358C" w:rsidP="00DB358C">
      <w:pPr>
        <w:widowControl/>
        <w:shd w:val="clear" w:color="auto" w:fill="FFFFFF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6"/>
          <w:szCs w:val="32"/>
        </w:rPr>
      </w:pPr>
      <w:r w:rsidRPr="00FB67CF">
        <w:rPr>
          <w:rFonts w:ascii="宋体" w:eastAsia="宋体" w:hAnsi="宋体" w:cs="宋体" w:hint="eastAsia"/>
          <w:b/>
          <w:bCs/>
          <w:kern w:val="36"/>
          <w:sz w:val="36"/>
          <w:szCs w:val="32"/>
        </w:rPr>
        <w:t>关于</w:t>
      </w:r>
      <w:r w:rsidR="007006CE">
        <w:rPr>
          <w:rFonts w:ascii="宋体" w:eastAsia="宋体" w:hAnsi="宋体" w:cs="宋体" w:hint="eastAsia"/>
          <w:b/>
          <w:bCs/>
          <w:kern w:val="36"/>
          <w:sz w:val="36"/>
          <w:szCs w:val="32"/>
        </w:rPr>
        <w:t>2021-2022</w:t>
      </w:r>
      <w:r w:rsidR="008619C2">
        <w:rPr>
          <w:rFonts w:ascii="宋体" w:eastAsia="宋体" w:hAnsi="宋体" w:cs="宋体" w:hint="eastAsia"/>
          <w:b/>
          <w:bCs/>
          <w:kern w:val="36"/>
          <w:sz w:val="36"/>
          <w:szCs w:val="32"/>
        </w:rPr>
        <w:t>学年上</w:t>
      </w:r>
      <w:bookmarkStart w:id="0" w:name="_GoBack"/>
      <w:bookmarkEnd w:id="0"/>
      <w:r w:rsidR="007006CE">
        <w:rPr>
          <w:rFonts w:ascii="宋体" w:eastAsia="宋体" w:hAnsi="宋体" w:cs="宋体" w:hint="eastAsia"/>
          <w:b/>
          <w:bCs/>
          <w:kern w:val="36"/>
          <w:sz w:val="36"/>
          <w:szCs w:val="32"/>
        </w:rPr>
        <w:t>学期</w:t>
      </w:r>
      <w:r w:rsidR="008529ED">
        <w:rPr>
          <w:rFonts w:ascii="宋体" w:eastAsia="宋体" w:hAnsi="宋体" w:cs="宋体" w:hint="eastAsia"/>
          <w:b/>
          <w:bCs/>
          <w:kern w:val="36"/>
          <w:sz w:val="36"/>
          <w:szCs w:val="32"/>
        </w:rPr>
        <w:t>实施</w:t>
      </w:r>
      <w:r w:rsidRPr="00FB67CF">
        <w:rPr>
          <w:rFonts w:ascii="宋体" w:eastAsia="宋体" w:hAnsi="宋体" w:cs="宋体" w:hint="eastAsia"/>
          <w:b/>
          <w:bCs/>
          <w:kern w:val="36"/>
          <w:sz w:val="36"/>
          <w:szCs w:val="32"/>
        </w:rPr>
        <w:t>课程过程性评价</w:t>
      </w:r>
    </w:p>
    <w:p w:rsidR="00DB358C" w:rsidRPr="00FB67CF" w:rsidRDefault="007F45C7" w:rsidP="00DB358C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2"/>
        </w:rPr>
      </w:pPr>
      <w:r w:rsidRPr="00FB67CF">
        <w:rPr>
          <w:rFonts w:ascii="宋体" w:eastAsia="宋体" w:hAnsi="宋体" w:cs="宋体" w:hint="eastAsia"/>
          <w:b/>
          <w:bCs/>
          <w:kern w:val="36"/>
          <w:sz w:val="36"/>
          <w:szCs w:val="32"/>
        </w:rPr>
        <w:t>工作</w:t>
      </w:r>
      <w:r w:rsidR="00DB358C" w:rsidRPr="00FB67CF">
        <w:rPr>
          <w:rFonts w:ascii="宋体" w:eastAsia="宋体" w:hAnsi="宋体" w:cs="宋体" w:hint="eastAsia"/>
          <w:b/>
          <w:bCs/>
          <w:kern w:val="36"/>
          <w:sz w:val="36"/>
          <w:szCs w:val="32"/>
        </w:rPr>
        <w:t>的通知</w:t>
      </w:r>
    </w:p>
    <w:p w:rsidR="00DB358C" w:rsidRDefault="00DB358C" w:rsidP="00DB358C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</w:p>
    <w:p w:rsidR="00DB358C" w:rsidRPr="00DB358C" w:rsidRDefault="00DB358C" w:rsidP="00670F45">
      <w:pPr>
        <w:pStyle w:val="a3"/>
        <w:shd w:val="clear" w:color="auto" w:fill="FFFFFF"/>
        <w:spacing w:before="0" w:beforeAutospacing="0" w:after="0" w:afterAutospacing="0" w:line="500" w:lineRule="exact"/>
        <w:rPr>
          <w:color w:val="000000"/>
          <w:sz w:val="28"/>
          <w:szCs w:val="28"/>
        </w:rPr>
      </w:pPr>
      <w:r w:rsidRPr="00DB358C">
        <w:rPr>
          <w:rFonts w:hint="eastAsia"/>
          <w:color w:val="000000"/>
          <w:sz w:val="28"/>
          <w:szCs w:val="28"/>
        </w:rPr>
        <w:t>各教学单位：</w:t>
      </w:r>
    </w:p>
    <w:p w:rsidR="001657E5" w:rsidRDefault="00F27E6B" w:rsidP="008529ED">
      <w:pPr>
        <w:spacing w:line="500" w:lineRule="exact"/>
        <w:ind w:firstLine="570"/>
        <w:jc w:val="center"/>
        <w:rPr>
          <w:color w:val="000000"/>
          <w:sz w:val="29"/>
          <w:szCs w:val="29"/>
          <w:shd w:val="clear" w:color="auto" w:fill="FFFFFF"/>
        </w:rPr>
      </w:pPr>
      <w:r w:rsidRPr="00F27E6B">
        <w:rPr>
          <w:rFonts w:hint="eastAsia"/>
          <w:color w:val="000000"/>
          <w:sz w:val="28"/>
          <w:szCs w:val="28"/>
        </w:rPr>
        <w:t>根据《广东外语外贸大学南国商学院课程过程性评价实施方案</w:t>
      </w:r>
      <w:r w:rsidRPr="00DB358C">
        <w:rPr>
          <w:rFonts w:hint="eastAsia"/>
          <w:color w:val="000000"/>
          <w:sz w:val="28"/>
          <w:szCs w:val="28"/>
        </w:rPr>
        <w:t>》（</w:t>
      </w:r>
      <w:r>
        <w:rPr>
          <w:rFonts w:hint="eastAsia"/>
          <w:color w:val="000000"/>
          <w:sz w:val="28"/>
          <w:szCs w:val="28"/>
        </w:rPr>
        <w:t>南国</w:t>
      </w:r>
      <w:r w:rsidRPr="00DB358C">
        <w:rPr>
          <w:rFonts w:hint="eastAsia"/>
          <w:color w:val="000000"/>
          <w:sz w:val="28"/>
          <w:szCs w:val="28"/>
        </w:rPr>
        <w:t>〔</w:t>
      </w:r>
      <w:r>
        <w:rPr>
          <w:rFonts w:hint="eastAsia"/>
          <w:color w:val="000000"/>
          <w:sz w:val="28"/>
          <w:szCs w:val="28"/>
        </w:rPr>
        <w:t>2020</w:t>
      </w:r>
      <w:r w:rsidRPr="00DB358C">
        <w:rPr>
          <w:rFonts w:hint="eastAsia"/>
          <w:color w:val="000000"/>
          <w:sz w:val="28"/>
          <w:szCs w:val="28"/>
        </w:rPr>
        <w:t>〕</w:t>
      </w:r>
      <w:r>
        <w:rPr>
          <w:rFonts w:hint="eastAsia"/>
          <w:color w:val="000000"/>
          <w:sz w:val="28"/>
          <w:szCs w:val="28"/>
        </w:rPr>
        <w:t>60</w:t>
      </w:r>
      <w:r>
        <w:rPr>
          <w:rFonts w:hint="eastAsia"/>
          <w:color w:val="000000"/>
          <w:sz w:val="28"/>
          <w:szCs w:val="28"/>
        </w:rPr>
        <w:t>号）文件精神，</w:t>
      </w:r>
      <w:r w:rsidR="00FB67CF" w:rsidRPr="00F27E6B">
        <w:rPr>
          <w:rFonts w:hint="eastAsia"/>
          <w:color w:val="000000"/>
          <w:sz w:val="28"/>
          <w:szCs w:val="28"/>
        </w:rPr>
        <w:t>为进一步</w:t>
      </w:r>
      <w:r w:rsidR="00FB67CF" w:rsidRPr="00F27E6B">
        <w:rPr>
          <w:rFonts w:ascii="Calibri" w:eastAsia="宋体" w:hAnsi="Calibri" w:cs="Times New Roman" w:hint="eastAsia"/>
          <w:color w:val="000000"/>
          <w:sz w:val="28"/>
          <w:szCs w:val="28"/>
        </w:rPr>
        <w:t>做好课程过程性评价</w:t>
      </w:r>
      <w:r w:rsidR="008529ED">
        <w:rPr>
          <w:rFonts w:ascii="Calibri" w:eastAsia="宋体" w:hAnsi="Calibri" w:cs="Times New Roman" w:hint="eastAsia"/>
          <w:color w:val="000000"/>
          <w:sz w:val="28"/>
          <w:szCs w:val="28"/>
        </w:rPr>
        <w:t>工作</w:t>
      </w:r>
      <w:r w:rsidR="00511553">
        <w:rPr>
          <w:rFonts w:hint="eastAsia"/>
          <w:color w:val="000000"/>
          <w:sz w:val="28"/>
          <w:szCs w:val="28"/>
        </w:rPr>
        <w:t>，</w:t>
      </w:r>
      <w:r w:rsidR="008529ED">
        <w:rPr>
          <w:rFonts w:hint="eastAsia"/>
          <w:color w:val="000000"/>
          <w:sz w:val="29"/>
          <w:szCs w:val="29"/>
          <w:shd w:val="clear" w:color="auto" w:fill="FFFFFF"/>
        </w:rPr>
        <w:t>本学期</w:t>
      </w:r>
      <w:r w:rsidR="00FB67CF">
        <w:rPr>
          <w:rFonts w:hint="eastAsia"/>
          <w:color w:val="000000"/>
          <w:sz w:val="29"/>
          <w:szCs w:val="29"/>
          <w:shd w:val="clear" w:color="auto" w:fill="FFFFFF"/>
        </w:rPr>
        <w:t>在</w:t>
      </w:r>
      <w:r>
        <w:rPr>
          <w:rFonts w:hint="eastAsia"/>
          <w:color w:val="000000"/>
          <w:sz w:val="28"/>
          <w:szCs w:val="28"/>
        </w:rPr>
        <w:t>2020-2021</w:t>
      </w:r>
      <w:r>
        <w:rPr>
          <w:rFonts w:hint="eastAsia"/>
          <w:color w:val="000000"/>
          <w:sz w:val="28"/>
          <w:szCs w:val="28"/>
        </w:rPr>
        <w:t>学年</w:t>
      </w:r>
      <w:r w:rsidR="00FB67CF">
        <w:rPr>
          <w:rFonts w:hint="eastAsia"/>
          <w:color w:val="000000"/>
          <w:sz w:val="29"/>
          <w:szCs w:val="29"/>
          <w:shd w:val="clear" w:color="auto" w:fill="FFFFFF"/>
        </w:rPr>
        <w:t>实施课程学习过程性评价试点工作</w:t>
      </w:r>
      <w:r>
        <w:rPr>
          <w:rFonts w:hint="eastAsia"/>
          <w:color w:val="000000"/>
          <w:sz w:val="29"/>
          <w:szCs w:val="29"/>
          <w:shd w:val="clear" w:color="auto" w:fill="FFFFFF"/>
        </w:rPr>
        <w:t>的</w:t>
      </w:r>
    </w:p>
    <w:p w:rsidR="00FB67CF" w:rsidRPr="008E33F4" w:rsidRDefault="00F27E6B" w:rsidP="008529ED">
      <w:pPr>
        <w:spacing w:line="500" w:lineRule="exac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基础上，将进一步</w:t>
      </w:r>
      <w:r>
        <w:rPr>
          <w:rFonts w:hint="eastAsia"/>
          <w:color w:val="000000" w:themeColor="text1"/>
          <w:sz w:val="28"/>
          <w:szCs w:val="28"/>
        </w:rPr>
        <w:t>扩大</w:t>
      </w:r>
      <w:r>
        <w:rPr>
          <w:rFonts w:hint="eastAsia"/>
          <w:color w:val="000000"/>
          <w:sz w:val="28"/>
          <w:szCs w:val="28"/>
        </w:rPr>
        <w:t>课程</w:t>
      </w:r>
      <w:r w:rsidRPr="00DB358C">
        <w:rPr>
          <w:rFonts w:hint="eastAsia"/>
          <w:color w:val="000000"/>
          <w:sz w:val="28"/>
          <w:szCs w:val="28"/>
        </w:rPr>
        <w:t>过程性评价</w:t>
      </w:r>
      <w:r>
        <w:rPr>
          <w:rFonts w:hint="eastAsia"/>
          <w:color w:val="000000"/>
          <w:sz w:val="28"/>
          <w:szCs w:val="28"/>
        </w:rPr>
        <w:t>试点范围。</w:t>
      </w:r>
      <w:r w:rsidRPr="00DB358C">
        <w:rPr>
          <w:rFonts w:hint="eastAsia"/>
          <w:color w:val="000000"/>
          <w:sz w:val="28"/>
          <w:szCs w:val="28"/>
        </w:rPr>
        <w:t>现将有关事项通知如下</w:t>
      </w:r>
      <w:r w:rsidRPr="00DB358C">
        <w:rPr>
          <w:rFonts w:hint="eastAsia"/>
          <w:color w:val="000000"/>
          <w:sz w:val="28"/>
          <w:szCs w:val="28"/>
        </w:rPr>
        <w:t>:</w:t>
      </w:r>
    </w:p>
    <w:p w:rsidR="00DB358C" w:rsidRPr="00670F45" w:rsidRDefault="00DB358C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 w:rsidRPr="00670F45">
        <w:rPr>
          <w:rStyle w:val="a4"/>
          <w:rFonts w:hint="eastAsia"/>
          <w:color w:val="000000"/>
          <w:sz w:val="28"/>
          <w:szCs w:val="28"/>
        </w:rPr>
        <w:t>一、实施范围</w:t>
      </w:r>
    </w:p>
    <w:p w:rsidR="0095593D" w:rsidRDefault="0061665C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各教学单位</w:t>
      </w:r>
      <w:r w:rsidR="008529ED">
        <w:rPr>
          <w:rFonts w:hint="eastAsia"/>
          <w:color w:val="000000"/>
          <w:sz w:val="28"/>
          <w:szCs w:val="28"/>
        </w:rPr>
        <w:t>结合实际情况，</w:t>
      </w:r>
      <w:r w:rsidR="007006CE">
        <w:rPr>
          <w:rFonts w:hint="eastAsia"/>
          <w:color w:val="000000"/>
          <w:sz w:val="28"/>
          <w:szCs w:val="28"/>
        </w:rPr>
        <w:t>在本</w:t>
      </w:r>
      <w:r w:rsidR="00DB358C" w:rsidRPr="00670F45">
        <w:rPr>
          <w:rFonts w:hint="eastAsia"/>
          <w:color w:val="000000"/>
          <w:sz w:val="28"/>
          <w:szCs w:val="28"/>
        </w:rPr>
        <w:t>学期开设的课程</w:t>
      </w:r>
      <w:r w:rsidR="0095593D">
        <w:rPr>
          <w:rFonts w:hint="eastAsia"/>
          <w:color w:val="000000"/>
          <w:sz w:val="28"/>
          <w:szCs w:val="28"/>
        </w:rPr>
        <w:t>中遴选</w:t>
      </w:r>
      <w:r w:rsidR="002F259A">
        <w:rPr>
          <w:rFonts w:hint="eastAsia"/>
          <w:color w:val="000000"/>
          <w:sz w:val="28"/>
          <w:szCs w:val="28"/>
        </w:rPr>
        <w:t>不少于</w:t>
      </w:r>
      <w:r w:rsidR="008529ED">
        <w:rPr>
          <w:rFonts w:hint="eastAsia"/>
          <w:color w:val="000000"/>
          <w:sz w:val="28"/>
          <w:szCs w:val="28"/>
        </w:rPr>
        <w:t>3</w:t>
      </w:r>
      <w:r w:rsidR="003D052C">
        <w:rPr>
          <w:rFonts w:hint="eastAsia"/>
          <w:color w:val="000000"/>
          <w:sz w:val="28"/>
          <w:szCs w:val="28"/>
        </w:rPr>
        <w:t>0%的</w:t>
      </w:r>
      <w:r w:rsidR="0095593D">
        <w:rPr>
          <w:rFonts w:hint="eastAsia"/>
          <w:color w:val="000000"/>
          <w:sz w:val="28"/>
          <w:szCs w:val="28"/>
        </w:rPr>
        <w:t>课程作为课程过程性评价的试点课程</w:t>
      </w:r>
      <w:r w:rsidR="008529ED">
        <w:rPr>
          <w:rFonts w:hint="eastAsia"/>
          <w:color w:val="000000"/>
          <w:sz w:val="28"/>
          <w:szCs w:val="28"/>
        </w:rPr>
        <w:t>，</w:t>
      </w:r>
      <w:r w:rsidR="008529ED">
        <w:rPr>
          <w:rFonts w:hint="eastAsia"/>
          <w:color w:val="000000"/>
          <w:sz w:val="29"/>
          <w:szCs w:val="29"/>
          <w:shd w:val="clear" w:color="auto" w:fill="FFFFFF"/>
        </w:rPr>
        <w:t>鼓励遴选的试点课程覆盖不同专业、不同课程类型、不同课程性质。</w:t>
      </w:r>
    </w:p>
    <w:p w:rsidR="00DB358C" w:rsidRPr="00670F45" w:rsidRDefault="00AB5670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Style w:val="a4"/>
          <w:rFonts w:hint="eastAsia"/>
          <w:color w:val="000000"/>
          <w:sz w:val="28"/>
          <w:szCs w:val="28"/>
        </w:rPr>
        <w:t>二</w:t>
      </w:r>
      <w:r w:rsidR="00DB358C" w:rsidRPr="00670F45">
        <w:rPr>
          <w:rStyle w:val="a4"/>
          <w:rFonts w:hint="eastAsia"/>
          <w:color w:val="000000"/>
          <w:sz w:val="28"/>
          <w:szCs w:val="28"/>
        </w:rPr>
        <w:t>、实施步骤</w:t>
      </w:r>
    </w:p>
    <w:p w:rsidR="00F76786" w:rsidRDefault="00DB358C" w:rsidP="002F259A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b/>
          <w:color w:val="000000"/>
          <w:sz w:val="28"/>
          <w:szCs w:val="28"/>
        </w:rPr>
      </w:pPr>
      <w:r w:rsidRPr="001B6A57">
        <w:rPr>
          <w:rFonts w:hint="eastAsia"/>
          <w:b/>
          <w:color w:val="000000"/>
          <w:sz w:val="28"/>
          <w:szCs w:val="28"/>
        </w:rPr>
        <w:t>（一）</w:t>
      </w:r>
      <w:r w:rsidR="00F76786">
        <w:rPr>
          <w:rFonts w:hint="eastAsia"/>
          <w:b/>
          <w:color w:val="000000"/>
          <w:sz w:val="28"/>
          <w:szCs w:val="28"/>
        </w:rPr>
        <w:t>修订</w:t>
      </w:r>
      <w:r w:rsidR="008529ED">
        <w:rPr>
          <w:rFonts w:hint="eastAsia"/>
          <w:b/>
          <w:color w:val="000000"/>
          <w:sz w:val="28"/>
          <w:szCs w:val="28"/>
        </w:rPr>
        <w:t>实施</w:t>
      </w:r>
      <w:r w:rsidR="00F76786">
        <w:rPr>
          <w:rFonts w:hint="eastAsia"/>
          <w:b/>
          <w:color w:val="000000"/>
          <w:sz w:val="28"/>
          <w:szCs w:val="28"/>
        </w:rPr>
        <w:t>细则</w:t>
      </w:r>
    </w:p>
    <w:p w:rsidR="00F76786" w:rsidRPr="00670F45" w:rsidRDefault="00F76786" w:rsidP="00F76786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各教学单位修订</w:t>
      </w:r>
      <w:r w:rsidR="00275588">
        <w:rPr>
          <w:rFonts w:hint="eastAsia"/>
          <w:color w:val="000000"/>
          <w:sz w:val="28"/>
          <w:szCs w:val="28"/>
        </w:rPr>
        <w:t>、</w:t>
      </w:r>
      <w:r w:rsidR="00CC396A">
        <w:rPr>
          <w:rFonts w:hint="eastAsia"/>
          <w:color w:val="000000"/>
          <w:sz w:val="28"/>
          <w:szCs w:val="28"/>
        </w:rPr>
        <w:t>完善</w:t>
      </w:r>
      <w:r w:rsidR="008529ED">
        <w:rPr>
          <w:rFonts w:hint="eastAsia"/>
          <w:color w:val="000000"/>
          <w:sz w:val="28"/>
          <w:szCs w:val="28"/>
        </w:rPr>
        <w:t>本单位的</w:t>
      </w:r>
      <w:r w:rsidR="00CC396A">
        <w:rPr>
          <w:rFonts w:hint="eastAsia"/>
          <w:color w:val="000000"/>
          <w:sz w:val="28"/>
          <w:szCs w:val="28"/>
        </w:rPr>
        <w:t>《课程过程性评价实施细则》,</w:t>
      </w:r>
      <w:r w:rsidR="00275588">
        <w:rPr>
          <w:rFonts w:hint="eastAsia"/>
          <w:color w:val="000000"/>
          <w:sz w:val="28"/>
          <w:szCs w:val="28"/>
        </w:rPr>
        <w:t>并</w:t>
      </w:r>
      <w:r w:rsidR="00860842">
        <w:rPr>
          <w:rFonts w:hint="eastAsia"/>
          <w:color w:val="000000"/>
          <w:sz w:val="28"/>
          <w:szCs w:val="28"/>
        </w:rPr>
        <w:t>于</w:t>
      </w:r>
      <w:r w:rsidR="004F2880">
        <w:rPr>
          <w:rFonts w:hint="eastAsia"/>
          <w:color w:val="000000"/>
          <w:sz w:val="28"/>
          <w:szCs w:val="28"/>
        </w:rPr>
        <w:t>9</w:t>
      </w:r>
      <w:r w:rsidR="00860842">
        <w:rPr>
          <w:rFonts w:hint="eastAsia"/>
          <w:color w:val="000000"/>
          <w:sz w:val="28"/>
          <w:szCs w:val="28"/>
        </w:rPr>
        <w:t>月</w:t>
      </w:r>
      <w:r w:rsidR="004F2880">
        <w:rPr>
          <w:rFonts w:hint="eastAsia"/>
          <w:color w:val="000000"/>
          <w:sz w:val="28"/>
          <w:szCs w:val="28"/>
        </w:rPr>
        <w:t>30</w:t>
      </w:r>
      <w:r w:rsidR="00860842">
        <w:rPr>
          <w:rFonts w:hint="eastAsia"/>
          <w:color w:val="000000"/>
          <w:sz w:val="28"/>
          <w:szCs w:val="28"/>
        </w:rPr>
        <w:t>日前报教务处备案，</w:t>
      </w:r>
      <w:r w:rsidR="00860842" w:rsidRPr="00670F45">
        <w:rPr>
          <w:rFonts w:hint="eastAsia"/>
          <w:color w:val="000000"/>
          <w:sz w:val="28"/>
          <w:szCs w:val="28"/>
        </w:rPr>
        <w:t>电子版发至</w:t>
      </w:r>
      <w:r w:rsidR="00860842">
        <w:rPr>
          <w:rFonts w:hint="eastAsia"/>
          <w:color w:val="000000"/>
          <w:sz w:val="28"/>
          <w:szCs w:val="28"/>
        </w:rPr>
        <w:t>419015902@qq.com</w:t>
      </w:r>
      <w:r w:rsidR="00860842" w:rsidRPr="00670F45">
        <w:rPr>
          <w:rFonts w:hint="eastAsia"/>
          <w:color w:val="000000"/>
          <w:sz w:val="28"/>
          <w:szCs w:val="28"/>
        </w:rPr>
        <w:t>邮箱。</w:t>
      </w:r>
    </w:p>
    <w:p w:rsidR="002F259A" w:rsidRPr="001B6A57" w:rsidRDefault="00F76786" w:rsidP="002F259A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BA74C3" w:rsidRPr="001B6A57">
        <w:rPr>
          <w:rFonts w:hint="eastAsia"/>
          <w:b/>
          <w:sz w:val="28"/>
          <w:szCs w:val="28"/>
        </w:rPr>
        <w:t>填报</w:t>
      </w:r>
      <w:r w:rsidR="002F259A" w:rsidRPr="001B6A57">
        <w:rPr>
          <w:rFonts w:hint="eastAsia"/>
          <w:b/>
          <w:sz w:val="28"/>
          <w:szCs w:val="28"/>
        </w:rPr>
        <w:t>课程</w:t>
      </w:r>
    </w:p>
    <w:p w:rsidR="002F259A" w:rsidRDefault="00F76786" w:rsidP="001B6A57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各教学单位遴选试点课程，</w:t>
      </w:r>
      <w:r w:rsidR="002064EF">
        <w:rPr>
          <w:rFonts w:hint="eastAsia"/>
          <w:sz w:val="28"/>
          <w:szCs w:val="28"/>
        </w:rPr>
        <w:t>统一填报《</w:t>
      </w:r>
      <w:r w:rsidR="002064EF">
        <w:rPr>
          <w:rFonts w:hint="eastAsia"/>
          <w:color w:val="000000"/>
          <w:sz w:val="28"/>
          <w:szCs w:val="28"/>
        </w:rPr>
        <w:t>广东外语外贸大学南国商学院</w:t>
      </w:r>
      <w:r w:rsidR="002064EF" w:rsidRPr="00670F45">
        <w:rPr>
          <w:rFonts w:hint="eastAsia"/>
          <w:color w:val="000000"/>
          <w:sz w:val="28"/>
          <w:szCs w:val="28"/>
        </w:rPr>
        <w:t>课程过程性评价</w:t>
      </w:r>
      <w:r w:rsidR="00C40807">
        <w:rPr>
          <w:rFonts w:hint="eastAsia"/>
          <w:color w:val="000000"/>
          <w:sz w:val="28"/>
          <w:szCs w:val="28"/>
        </w:rPr>
        <w:t>试点</w:t>
      </w:r>
      <w:r w:rsidR="002064EF" w:rsidRPr="00670F45">
        <w:rPr>
          <w:rFonts w:hint="eastAsia"/>
          <w:color w:val="000000"/>
          <w:sz w:val="28"/>
          <w:szCs w:val="28"/>
        </w:rPr>
        <w:t>课程汇总表》</w:t>
      </w:r>
      <w:r w:rsidR="001B6A57">
        <w:rPr>
          <w:rFonts w:hint="eastAsia"/>
          <w:color w:val="000000"/>
          <w:sz w:val="28"/>
          <w:szCs w:val="28"/>
        </w:rPr>
        <w:t>（见附件）</w:t>
      </w:r>
      <w:r w:rsidR="002064EF">
        <w:rPr>
          <w:rFonts w:hint="eastAsia"/>
          <w:color w:val="000000"/>
          <w:sz w:val="28"/>
          <w:szCs w:val="28"/>
        </w:rPr>
        <w:t>，于</w:t>
      </w:r>
      <w:r w:rsidR="004F2880">
        <w:rPr>
          <w:rFonts w:hint="eastAsia"/>
          <w:color w:val="000000"/>
          <w:sz w:val="28"/>
          <w:szCs w:val="28"/>
        </w:rPr>
        <w:t>9</w:t>
      </w:r>
      <w:r w:rsidR="002064EF">
        <w:rPr>
          <w:rFonts w:hint="eastAsia"/>
          <w:color w:val="000000"/>
          <w:sz w:val="28"/>
          <w:szCs w:val="28"/>
        </w:rPr>
        <w:t>月</w:t>
      </w:r>
      <w:r w:rsidR="004F2880">
        <w:rPr>
          <w:rFonts w:hint="eastAsia"/>
          <w:color w:val="000000"/>
          <w:sz w:val="28"/>
          <w:szCs w:val="28"/>
        </w:rPr>
        <w:t>30</w:t>
      </w:r>
      <w:r w:rsidR="007D1D86">
        <w:rPr>
          <w:rFonts w:hint="eastAsia"/>
          <w:color w:val="000000"/>
          <w:sz w:val="28"/>
          <w:szCs w:val="28"/>
        </w:rPr>
        <w:t>日前报教务处备案</w:t>
      </w:r>
      <w:r w:rsidR="001B6A57">
        <w:rPr>
          <w:rFonts w:hint="eastAsia"/>
          <w:color w:val="000000"/>
          <w:sz w:val="28"/>
          <w:szCs w:val="28"/>
        </w:rPr>
        <w:t>，</w:t>
      </w:r>
      <w:r w:rsidR="001B6A57" w:rsidRPr="00670F45">
        <w:rPr>
          <w:rFonts w:hint="eastAsia"/>
          <w:color w:val="000000"/>
          <w:sz w:val="28"/>
          <w:szCs w:val="28"/>
        </w:rPr>
        <w:t>电子版发至</w:t>
      </w:r>
      <w:r w:rsidR="001B6A57">
        <w:rPr>
          <w:rFonts w:hint="eastAsia"/>
          <w:color w:val="000000"/>
          <w:sz w:val="28"/>
          <w:szCs w:val="28"/>
        </w:rPr>
        <w:t>419015902@qq.com</w:t>
      </w:r>
      <w:r w:rsidR="001B6A57" w:rsidRPr="00670F45">
        <w:rPr>
          <w:rFonts w:hint="eastAsia"/>
          <w:color w:val="000000"/>
          <w:sz w:val="28"/>
          <w:szCs w:val="28"/>
        </w:rPr>
        <w:t>邮箱。</w:t>
      </w:r>
    </w:p>
    <w:p w:rsidR="008529ED" w:rsidRPr="008529ED" w:rsidRDefault="008529ED" w:rsidP="001B6A57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b/>
          <w:color w:val="000000"/>
          <w:sz w:val="28"/>
          <w:szCs w:val="28"/>
        </w:rPr>
      </w:pPr>
      <w:r w:rsidRPr="008529ED">
        <w:rPr>
          <w:rFonts w:hint="eastAsia"/>
          <w:b/>
          <w:sz w:val="28"/>
          <w:szCs w:val="28"/>
        </w:rPr>
        <w:t>（三）制定课程过程性评价方案</w:t>
      </w:r>
    </w:p>
    <w:p w:rsidR="008529ED" w:rsidRDefault="008529ED" w:rsidP="008529ED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各教学单位组</w:t>
      </w:r>
      <w:r w:rsidR="007006CE">
        <w:rPr>
          <w:rFonts w:hint="eastAsia"/>
          <w:sz w:val="28"/>
          <w:szCs w:val="28"/>
        </w:rPr>
        <w:t>织试点课程任课教师制定课程过程性评价方案，并将其列入课程教学大纲</w:t>
      </w:r>
      <w:r>
        <w:rPr>
          <w:rFonts w:hint="eastAsia"/>
          <w:sz w:val="28"/>
          <w:szCs w:val="28"/>
        </w:rPr>
        <w:t>，经本单位分管教学工作领导审定后，由本单位统一存档备案。</w:t>
      </w:r>
    </w:p>
    <w:p w:rsidR="008529ED" w:rsidRDefault="008529ED" w:rsidP="008529ED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b/>
          <w:color w:val="000000"/>
          <w:sz w:val="28"/>
          <w:szCs w:val="28"/>
        </w:rPr>
      </w:pPr>
      <w:r w:rsidRPr="001B6A57">
        <w:rPr>
          <w:rFonts w:hint="eastAsia"/>
          <w:b/>
          <w:color w:val="000000"/>
          <w:sz w:val="28"/>
          <w:szCs w:val="28"/>
        </w:rPr>
        <w:t>（</w:t>
      </w:r>
      <w:r w:rsidR="004F2880">
        <w:rPr>
          <w:rFonts w:hint="eastAsia"/>
          <w:b/>
          <w:color w:val="000000"/>
          <w:sz w:val="28"/>
          <w:szCs w:val="28"/>
        </w:rPr>
        <w:t>四</w:t>
      </w:r>
      <w:r>
        <w:rPr>
          <w:rFonts w:hint="eastAsia"/>
          <w:b/>
          <w:color w:val="000000"/>
          <w:sz w:val="28"/>
          <w:szCs w:val="28"/>
        </w:rPr>
        <w:t>）</w:t>
      </w:r>
      <w:r w:rsidRPr="001B6A57">
        <w:rPr>
          <w:rFonts w:hint="eastAsia"/>
          <w:b/>
          <w:color w:val="000000"/>
          <w:sz w:val="28"/>
          <w:szCs w:val="28"/>
        </w:rPr>
        <w:t>检查</w:t>
      </w:r>
    </w:p>
    <w:p w:rsidR="00F76786" w:rsidRDefault="00F76786" w:rsidP="00FC5B8D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 w:rsidR="004A57A2">
        <w:rPr>
          <w:rFonts w:hint="eastAsia"/>
          <w:color w:val="000000"/>
          <w:sz w:val="28"/>
          <w:szCs w:val="28"/>
        </w:rPr>
        <w:t>教学单位</w:t>
      </w:r>
      <w:r>
        <w:rPr>
          <w:rFonts w:hint="eastAsia"/>
          <w:color w:val="000000"/>
          <w:sz w:val="28"/>
          <w:szCs w:val="28"/>
        </w:rPr>
        <w:t>自查</w:t>
      </w:r>
      <w:r w:rsidR="004F2880">
        <w:rPr>
          <w:rFonts w:hint="eastAsia"/>
          <w:color w:val="000000"/>
          <w:sz w:val="28"/>
          <w:szCs w:val="28"/>
        </w:rPr>
        <w:t>为主，</w:t>
      </w:r>
      <w:r>
        <w:rPr>
          <w:rFonts w:hint="eastAsia"/>
          <w:color w:val="000000"/>
          <w:sz w:val="28"/>
          <w:szCs w:val="28"/>
        </w:rPr>
        <w:t>重点检查试点课程过程性评价的教学资料</w:t>
      </w:r>
      <w:r>
        <w:rPr>
          <w:rFonts w:hint="eastAsia"/>
          <w:color w:val="000000"/>
          <w:sz w:val="28"/>
          <w:szCs w:val="28"/>
        </w:rPr>
        <w:lastRenderedPageBreak/>
        <w:t>及实施情况，</w:t>
      </w:r>
      <w:r>
        <w:rPr>
          <w:rFonts w:hint="eastAsia"/>
          <w:sz w:val="28"/>
          <w:szCs w:val="28"/>
        </w:rPr>
        <w:t>确保评价方案执行到位，并持续改进。</w:t>
      </w:r>
    </w:p>
    <w:p w:rsidR="00DB358C" w:rsidRDefault="00F76786" w:rsidP="004A57A2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F2880">
        <w:rPr>
          <w:rFonts w:hint="eastAsia"/>
          <w:color w:val="000000"/>
          <w:sz w:val="27"/>
          <w:szCs w:val="27"/>
          <w:shd w:val="clear" w:color="auto" w:fill="FFFFFF"/>
        </w:rPr>
        <w:t>学校抽查为辅</w:t>
      </w:r>
      <w:r w:rsidR="004F2880">
        <w:rPr>
          <w:rFonts w:hint="eastAsia"/>
          <w:color w:val="000000"/>
          <w:sz w:val="28"/>
          <w:szCs w:val="28"/>
        </w:rPr>
        <w:t>，</w:t>
      </w:r>
      <w:r w:rsidR="00FC5B8D">
        <w:rPr>
          <w:rFonts w:hint="eastAsia"/>
          <w:color w:val="000000"/>
          <w:sz w:val="28"/>
          <w:szCs w:val="28"/>
        </w:rPr>
        <w:t>下学期</w:t>
      </w:r>
      <w:r w:rsidR="004F2880">
        <w:rPr>
          <w:rFonts w:hint="eastAsia"/>
          <w:color w:val="000000"/>
          <w:sz w:val="28"/>
          <w:szCs w:val="28"/>
        </w:rPr>
        <w:t>开学初</w:t>
      </w:r>
      <w:r w:rsidR="004A57A2">
        <w:rPr>
          <w:rFonts w:hint="eastAsia"/>
          <w:color w:val="000000"/>
          <w:sz w:val="28"/>
          <w:szCs w:val="28"/>
        </w:rPr>
        <w:t>组织专家、督导</w:t>
      </w:r>
      <w:r w:rsidR="00DB358C" w:rsidRPr="00670F45">
        <w:rPr>
          <w:rFonts w:hint="eastAsia"/>
          <w:color w:val="000000"/>
          <w:sz w:val="28"/>
          <w:szCs w:val="28"/>
        </w:rPr>
        <w:t>采取随机抽查</w:t>
      </w:r>
      <w:r w:rsidR="004A57A2">
        <w:rPr>
          <w:rFonts w:hint="eastAsia"/>
          <w:color w:val="000000"/>
          <w:sz w:val="28"/>
          <w:szCs w:val="28"/>
        </w:rPr>
        <w:t>试点</w:t>
      </w:r>
      <w:r w:rsidR="00DB358C" w:rsidRPr="00670F45">
        <w:rPr>
          <w:rFonts w:hint="eastAsia"/>
          <w:color w:val="000000"/>
          <w:sz w:val="28"/>
          <w:szCs w:val="28"/>
        </w:rPr>
        <w:t>课程</w:t>
      </w:r>
      <w:r w:rsidR="004A57A2">
        <w:rPr>
          <w:rFonts w:hint="eastAsia"/>
          <w:color w:val="000000"/>
          <w:sz w:val="28"/>
          <w:szCs w:val="28"/>
        </w:rPr>
        <w:t>实施过程性评价执行情况、</w:t>
      </w:r>
      <w:r w:rsidR="00DB358C" w:rsidRPr="00670F45">
        <w:rPr>
          <w:rFonts w:hint="eastAsia"/>
          <w:color w:val="000000"/>
          <w:sz w:val="28"/>
          <w:szCs w:val="28"/>
        </w:rPr>
        <w:t>过程性</w:t>
      </w:r>
      <w:r w:rsidR="004A57A2">
        <w:rPr>
          <w:rFonts w:hint="eastAsia"/>
          <w:color w:val="000000"/>
          <w:sz w:val="28"/>
          <w:szCs w:val="28"/>
        </w:rPr>
        <w:t>评价</w:t>
      </w:r>
      <w:r w:rsidR="005B67CB">
        <w:rPr>
          <w:rFonts w:hint="eastAsia"/>
          <w:color w:val="000000"/>
          <w:sz w:val="28"/>
          <w:szCs w:val="28"/>
        </w:rPr>
        <w:t>方案以及</w:t>
      </w:r>
      <w:r w:rsidR="00DB358C" w:rsidRPr="00670F45">
        <w:rPr>
          <w:rFonts w:hint="eastAsia"/>
          <w:color w:val="000000"/>
          <w:sz w:val="28"/>
          <w:szCs w:val="28"/>
        </w:rPr>
        <w:t>痕迹材料</w:t>
      </w:r>
      <w:r w:rsidR="004A57A2">
        <w:rPr>
          <w:rFonts w:hint="eastAsia"/>
          <w:color w:val="000000"/>
          <w:sz w:val="28"/>
          <w:szCs w:val="28"/>
        </w:rPr>
        <w:t>等。</w:t>
      </w:r>
    </w:p>
    <w:p w:rsidR="001B6A57" w:rsidRPr="0016105A" w:rsidRDefault="00AB5670" w:rsidP="0016105A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16105A" w:rsidRPr="0016105A">
        <w:rPr>
          <w:rFonts w:hint="eastAsia"/>
          <w:b/>
          <w:sz w:val="28"/>
          <w:szCs w:val="28"/>
        </w:rPr>
        <w:t>奖励</w:t>
      </w:r>
    </w:p>
    <w:p w:rsidR="0016105A" w:rsidRPr="0016105A" w:rsidRDefault="0016105A" w:rsidP="0016105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各教学单位每学年评选出</w:t>
      </w:r>
      <w:r w:rsidRPr="0016105A">
        <w:rPr>
          <w:rFonts w:hint="eastAsia"/>
          <w:sz w:val="28"/>
          <w:szCs w:val="28"/>
        </w:rPr>
        <w:t>“实施课程过程性评价”教学改革的优秀教师，报教务处审定后，由学校给予奖励。</w:t>
      </w:r>
    </w:p>
    <w:p w:rsidR="0016105A" w:rsidRPr="0016105A" w:rsidRDefault="0016105A" w:rsidP="0016105A">
      <w:pPr>
        <w:spacing w:line="500" w:lineRule="exact"/>
        <w:ind w:firstLineChars="200" w:firstLine="562"/>
        <w:rPr>
          <w:b/>
          <w:color w:val="000000"/>
          <w:sz w:val="28"/>
          <w:szCs w:val="28"/>
        </w:rPr>
      </w:pPr>
    </w:p>
    <w:p w:rsidR="00B02B75" w:rsidRDefault="004A57A2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联系人：潘燕敏 </w:t>
      </w:r>
      <w:r w:rsidR="003D052C">
        <w:rPr>
          <w:rFonts w:hint="eastAsia"/>
          <w:color w:val="000000"/>
          <w:sz w:val="28"/>
          <w:szCs w:val="28"/>
        </w:rPr>
        <w:t>邱俊豪</w:t>
      </w:r>
      <w:r>
        <w:rPr>
          <w:rFonts w:hint="eastAsia"/>
          <w:color w:val="000000"/>
          <w:sz w:val="28"/>
          <w:szCs w:val="28"/>
        </w:rPr>
        <w:t xml:space="preserve">   </w:t>
      </w:r>
      <w:r w:rsidR="00B02B75">
        <w:rPr>
          <w:rFonts w:hint="eastAsia"/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 xml:space="preserve"> 电话：22245531   </w:t>
      </w:r>
    </w:p>
    <w:p w:rsidR="00B02B75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</w:p>
    <w:p w:rsidR="00B02B75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                 </w:t>
      </w:r>
    </w:p>
    <w:p w:rsidR="00B02B75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</w:t>
      </w:r>
      <w:r w:rsidR="001146A0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教务处</w:t>
      </w:r>
    </w:p>
    <w:p w:rsidR="00B02B75" w:rsidRPr="004A57A2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</w:t>
      </w:r>
      <w:r w:rsidR="00174085">
        <w:rPr>
          <w:rFonts w:hint="eastAsia"/>
          <w:color w:val="000000"/>
          <w:sz w:val="28"/>
          <w:szCs w:val="28"/>
        </w:rPr>
        <w:t xml:space="preserve">                            2021</w:t>
      </w:r>
      <w:r>
        <w:rPr>
          <w:rFonts w:hint="eastAsia"/>
          <w:color w:val="000000"/>
          <w:sz w:val="28"/>
          <w:szCs w:val="28"/>
        </w:rPr>
        <w:t>年9月</w:t>
      </w:r>
      <w:r w:rsidR="005D4DF2">
        <w:rPr>
          <w:rFonts w:hint="eastAsia"/>
          <w:color w:val="000000"/>
          <w:sz w:val="28"/>
          <w:szCs w:val="28"/>
        </w:rPr>
        <w:t>14</w:t>
      </w:r>
      <w:r>
        <w:rPr>
          <w:rFonts w:hint="eastAsia"/>
          <w:color w:val="000000"/>
          <w:sz w:val="28"/>
          <w:szCs w:val="28"/>
        </w:rPr>
        <w:t>日</w:t>
      </w:r>
    </w:p>
    <w:p w:rsidR="009D4386" w:rsidRDefault="009C3556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D2508C" w:rsidRDefault="00D2508C" w:rsidP="00670F45">
      <w:pPr>
        <w:spacing w:line="500" w:lineRule="exact"/>
        <w:rPr>
          <w:sz w:val="28"/>
          <w:szCs w:val="28"/>
        </w:rPr>
        <w:sectPr w:rsidR="00D2508C" w:rsidSect="00070C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1B6A57" w:rsidRDefault="001B6A57" w:rsidP="00B75DD6">
      <w:pPr>
        <w:spacing w:line="500" w:lineRule="exact"/>
        <w:ind w:firstLineChars="1050" w:firstLine="3360"/>
        <w:rPr>
          <w:color w:val="000000"/>
          <w:sz w:val="32"/>
          <w:szCs w:val="28"/>
        </w:rPr>
      </w:pPr>
      <w:r w:rsidRPr="00B75DD6">
        <w:rPr>
          <w:rFonts w:hint="eastAsia"/>
          <w:color w:val="000000"/>
          <w:sz w:val="32"/>
          <w:szCs w:val="28"/>
        </w:rPr>
        <w:t>广东外语外贸大学南国商学院课程过程性评价</w:t>
      </w:r>
      <w:r w:rsidR="00C40807">
        <w:rPr>
          <w:rFonts w:hint="eastAsia"/>
          <w:color w:val="000000"/>
          <w:sz w:val="32"/>
          <w:szCs w:val="28"/>
        </w:rPr>
        <w:t>试点</w:t>
      </w:r>
      <w:r w:rsidRPr="00B75DD6">
        <w:rPr>
          <w:rFonts w:hint="eastAsia"/>
          <w:color w:val="000000"/>
          <w:sz w:val="32"/>
          <w:szCs w:val="28"/>
        </w:rPr>
        <w:t>课程汇总表</w:t>
      </w:r>
    </w:p>
    <w:p w:rsidR="00926A04" w:rsidRDefault="00926A04" w:rsidP="00B75DD6">
      <w:pPr>
        <w:spacing w:line="500" w:lineRule="exact"/>
        <w:ind w:firstLineChars="1050" w:firstLine="3360"/>
        <w:rPr>
          <w:color w:val="000000"/>
          <w:sz w:val="32"/>
          <w:szCs w:val="28"/>
        </w:rPr>
      </w:pPr>
    </w:p>
    <w:p w:rsidR="00D2508C" w:rsidRDefault="00C40807" w:rsidP="00926A04">
      <w:pPr>
        <w:spacing w:line="5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教学单位名称：</w:t>
      </w:r>
      <w:r>
        <w:rPr>
          <w:rFonts w:hint="eastAsia"/>
          <w:color w:val="000000"/>
          <w:sz w:val="28"/>
          <w:szCs w:val="28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教学单位盖章：</w:t>
      </w:r>
    </w:p>
    <w:p w:rsidR="00926A04" w:rsidRDefault="00926A04" w:rsidP="001B6A57">
      <w:pPr>
        <w:spacing w:line="500" w:lineRule="exact"/>
        <w:ind w:firstLineChars="300" w:firstLine="840"/>
        <w:rPr>
          <w:color w:val="000000"/>
          <w:sz w:val="28"/>
          <w:szCs w:val="28"/>
        </w:rPr>
      </w:pPr>
    </w:p>
    <w:tbl>
      <w:tblPr>
        <w:tblStyle w:val="a8"/>
        <w:tblW w:w="14142" w:type="dxa"/>
        <w:tblLook w:val="04A0" w:firstRow="1" w:lastRow="0" w:firstColumn="1" w:lastColumn="0" w:noHBand="0" w:noVBand="1"/>
      </w:tblPr>
      <w:tblGrid>
        <w:gridCol w:w="845"/>
        <w:gridCol w:w="1548"/>
        <w:gridCol w:w="1548"/>
        <w:gridCol w:w="1689"/>
        <w:gridCol w:w="1408"/>
        <w:gridCol w:w="1127"/>
        <w:gridCol w:w="2433"/>
        <w:gridCol w:w="2410"/>
        <w:gridCol w:w="1134"/>
      </w:tblGrid>
      <w:tr w:rsidR="00D2508C" w:rsidTr="00B75DD6">
        <w:trPr>
          <w:trHeight w:val="974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 w:rsidR="00B75D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课程性质</w:t>
            </w: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127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B75D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2508C">
              <w:rPr>
                <w:rFonts w:hint="eastAsia"/>
                <w:sz w:val="28"/>
                <w:szCs w:val="28"/>
              </w:rPr>
              <w:t>过程性评价</w:t>
            </w:r>
            <w:r>
              <w:rPr>
                <w:rFonts w:hint="eastAsia"/>
                <w:sz w:val="28"/>
                <w:szCs w:val="28"/>
              </w:rPr>
              <w:t>占总评价的比例</w:t>
            </w:r>
          </w:p>
        </w:tc>
        <w:tc>
          <w:tcPr>
            <w:tcW w:w="2410" w:type="dxa"/>
            <w:vAlign w:val="center"/>
          </w:tcPr>
          <w:p w:rsidR="00D2508C" w:rsidRPr="00D2508C" w:rsidRDefault="00B75DD6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终结性评价占总评价的</w:t>
            </w:r>
            <w:r w:rsidR="00D2508C">
              <w:rPr>
                <w:rFonts w:hint="eastAsia"/>
                <w:sz w:val="28"/>
                <w:szCs w:val="28"/>
              </w:rPr>
              <w:t>比例</w:t>
            </w:r>
          </w:p>
        </w:tc>
        <w:tc>
          <w:tcPr>
            <w:tcW w:w="1134" w:type="dxa"/>
            <w:vAlign w:val="center"/>
          </w:tcPr>
          <w:p w:rsidR="00D2508C" w:rsidRPr="00B75DD6" w:rsidRDefault="00B75DD6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2508C" w:rsidTr="00B75DD6">
        <w:trPr>
          <w:trHeight w:val="1121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2508C" w:rsidTr="00B75DD6">
        <w:trPr>
          <w:trHeight w:val="1121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2508C" w:rsidTr="00B75DD6">
        <w:trPr>
          <w:trHeight w:val="1121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2508C" w:rsidTr="00B75DD6">
        <w:trPr>
          <w:trHeight w:val="1121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A3BB4" w:rsidRPr="006A3BB4" w:rsidRDefault="006A3BB4" w:rsidP="002B1E73">
      <w:pPr>
        <w:spacing w:line="500" w:lineRule="exact"/>
        <w:rPr>
          <w:sz w:val="28"/>
          <w:szCs w:val="28"/>
        </w:rPr>
      </w:pPr>
    </w:p>
    <w:sectPr w:rsidR="006A3BB4" w:rsidRPr="006A3BB4" w:rsidSect="00D2508C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56" w:rsidRDefault="009C3556" w:rsidP="001B6A57">
      <w:r>
        <w:separator/>
      </w:r>
    </w:p>
  </w:endnote>
  <w:endnote w:type="continuationSeparator" w:id="0">
    <w:p w:rsidR="009C3556" w:rsidRDefault="009C3556" w:rsidP="001B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56" w:rsidRDefault="009C3556" w:rsidP="001B6A57">
      <w:r>
        <w:separator/>
      </w:r>
    </w:p>
  </w:footnote>
  <w:footnote w:type="continuationSeparator" w:id="0">
    <w:p w:rsidR="009C3556" w:rsidRDefault="009C3556" w:rsidP="001B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58C"/>
    <w:rsid w:val="00070C47"/>
    <w:rsid w:val="0007422A"/>
    <w:rsid w:val="000C3B84"/>
    <w:rsid w:val="000E3DE4"/>
    <w:rsid w:val="0011170C"/>
    <w:rsid w:val="001146A0"/>
    <w:rsid w:val="0013586C"/>
    <w:rsid w:val="0016105A"/>
    <w:rsid w:val="001657E5"/>
    <w:rsid w:val="00174085"/>
    <w:rsid w:val="001B6A57"/>
    <w:rsid w:val="002064EF"/>
    <w:rsid w:val="002709F1"/>
    <w:rsid w:val="00275588"/>
    <w:rsid w:val="00285B28"/>
    <w:rsid w:val="002B1E73"/>
    <w:rsid w:val="002F259A"/>
    <w:rsid w:val="00373CE3"/>
    <w:rsid w:val="00387B21"/>
    <w:rsid w:val="003D052C"/>
    <w:rsid w:val="003E4096"/>
    <w:rsid w:val="003F46AE"/>
    <w:rsid w:val="004321D5"/>
    <w:rsid w:val="00471349"/>
    <w:rsid w:val="0047202D"/>
    <w:rsid w:val="00473E5A"/>
    <w:rsid w:val="004A5230"/>
    <w:rsid w:val="004A57A2"/>
    <w:rsid w:val="004F2880"/>
    <w:rsid w:val="00511553"/>
    <w:rsid w:val="00587F13"/>
    <w:rsid w:val="005B67CB"/>
    <w:rsid w:val="005D4DF2"/>
    <w:rsid w:val="00614673"/>
    <w:rsid w:val="0061665C"/>
    <w:rsid w:val="00617C51"/>
    <w:rsid w:val="006442A3"/>
    <w:rsid w:val="00653EC8"/>
    <w:rsid w:val="00655E13"/>
    <w:rsid w:val="00670F45"/>
    <w:rsid w:val="00680FA6"/>
    <w:rsid w:val="0069738F"/>
    <w:rsid w:val="006A3BB4"/>
    <w:rsid w:val="006E096E"/>
    <w:rsid w:val="007006CE"/>
    <w:rsid w:val="007825A8"/>
    <w:rsid w:val="007A481B"/>
    <w:rsid w:val="007D05AC"/>
    <w:rsid w:val="007D1D86"/>
    <w:rsid w:val="007F1D8A"/>
    <w:rsid w:val="007F45C7"/>
    <w:rsid w:val="0081154C"/>
    <w:rsid w:val="008529ED"/>
    <w:rsid w:val="00860842"/>
    <w:rsid w:val="008619C2"/>
    <w:rsid w:val="00883517"/>
    <w:rsid w:val="008B187E"/>
    <w:rsid w:val="008E33F4"/>
    <w:rsid w:val="00926A04"/>
    <w:rsid w:val="0095593D"/>
    <w:rsid w:val="009C3556"/>
    <w:rsid w:val="00A20359"/>
    <w:rsid w:val="00A2332B"/>
    <w:rsid w:val="00A62BC7"/>
    <w:rsid w:val="00AB5670"/>
    <w:rsid w:val="00AE3F3A"/>
    <w:rsid w:val="00AE48B2"/>
    <w:rsid w:val="00B02B75"/>
    <w:rsid w:val="00B11368"/>
    <w:rsid w:val="00B433BE"/>
    <w:rsid w:val="00B65FF7"/>
    <w:rsid w:val="00B75DD6"/>
    <w:rsid w:val="00BA74C3"/>
    <w:rsid w:val="00BB0DD0"/>
    <w:rsid w:val="00BB734C"/>
    <w:rsid w:val="00C11849"/>
    <w:rsid w:val="00C40807"/>
    <w:rsid w:val="00C80445"/>
    <w:rsid w:val="00CC396A"/>
    <w:rsid w:val="00CD70F2"/>
    <w:rsid w:val="00D214B7"/>
    <w:rsid w:val="00D2508C"/>
    <w:rsid w:val="00D85024"/>
    <w:rsid w:val="00D953C9"/>
    <w:rsid w:val="00DB358C"/>
    <w:rsid w:val="00DC04BD"/>
    <w:rsid w:val="00DE7123"/>
    <w:rsid w:val="00E31775"/>
    <w:rsid w:val="00E8734F"/>
    <w:rsid w:val="00EC4AE9"/>
    <w:rsid w:val="00F12303"/>
    <w:rsid w:val="00F27E6B"/>
    <w:rsid w:val="00F41340"/>
    <w:rsid w:val="00F5700F"/>
    <w:rsid w:val="00F76786"/>
    <w:rsid w:val="00FB67CF"/>
    <w:rsid w:val="00FC5B8D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35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358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B3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358C"/>
    <w:rPr>
      <w:b/>
      <w:bCs/>
    </w:rPr>
  </w:style>
  <w:style w:type="paragraph" w:styleId="a5">
    <w:name w:val="header"/>
    <w:basedOn w:val="a"/>
    <w:link w:val="Char"/>
    <w:uiPriority w:val="99"/>
    <w:unhideWhenUsed/>
    <w:rsid w:val="001B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6A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6A5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B6A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6A57"/>
    <w:rPr>
      <w:sz w:val="18"/>
      <w:szCs w:val="18"/>
    </w:rPr>
  </w:style>
  <w:style w:type="table" w:styleId="a8">
    <w:name w:val="Table Grid"/>
    <w:basedOn w:val="a1"/>
    <w:uiPriority w:val="59"/>
    <w:rsid w:val="00D2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02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35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358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B3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358C"/>
    <w:rPr>
      <w:b/>
      <w:bCs/>
    </w:rPr>
  </w:style>
  <w:style w:type="paragraph" w:styleId="a5">
    <w:name w:val="header"/>
    <w:basedOn w:val="a"/>
    <w:link w:val="Char"/>
    <w:uiPriority w:val="99"/>
    <w:unhideWhenUsed/>
    <w:rsid w:val="001B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6A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6A5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B6A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6A57"/>
    <w:rPr>
      <w:sz w:val="18"/>
      <w:szCs w:val="18"/>
    </w:rPr>
  </w:style>
  <w:style w:type="table" w:styleId="a8">
    <w:name w:val="Table Grid"/>
    <w:basedOn w:val="a1"/>
    <w:uiPriority w:val="59"/>
    <w:rsid w:val="00D2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02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160</Words>
  <Characters>916</Characters>
  <Application>Microsoft Office Word</Application>
  <DocSecurity>0</DocSecurity>
  <Lines>7</Lines>
  <Paragraphs>2</Paragraphs>
  <ScaleCrop>false</ScaleCrop>
  <Company>Sky123.Org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cp:lastPrinted>2021-09-08T00:30:00Z</cp:lastPrinted>
  <dcterms:created xsi:type="dcterms:W3CDTF">2021-09-10T07:07:00Z</dcterms:created>
  <dcterms:modified xsi:type="dcterms:W3CDTF">2021-09-14T00:53:00Z</dcterms:modified>
</cp:coreProperties>
</file>