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7484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附件2：</w:t>
      </w:r>
    </w:p>
    <w:p w14:paraId="324A7D60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 w14:paraId="6CD3BE09">
      <w:pPr>
        <w:spacing w:line="360" w:lineRule="auto"/>
        <w:ind w:firstLine="723" w:firstLineChars="20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学生核查修业情况操作方法</w:t>
      </w:r>
    </w:p>
    <w:p w14:paraId="7FEFD7D1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一、核查方法</w:t>
      </w:r>
    </w:p>
    <w:p w14:paraId="0791E30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1.登录</w:t>
      </w:r>
      <w:r>
        <w:rPr>
          <w:rFonts w:hint="eastAsia" w:ascii="宋体" w:hAnsi="宋体"/>
          <w:sz w:val="24"/>
          <w:szCs w:val="24"/>
          <w:lang w:val="en-US" w:eastAsia="zh-CN"/>
        </w:rPr>
        <w:t>企业微信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进入工作台</w:t>
      </w:r>
      <w:r>
        <w:rPr>
          <w:rFonts w:hint="eastAsia" w:ascii="宋体" w:hAnsi="宋体"/>
          <w:sz w:val="24"/>
          <w:szCs w:val="24"/>
        </w:rPr>
        <w:t>点击“</w:t>
      </w:r>
      <w:r>
        <w:rPr>
          <w:rFonts w:hint="eastAsia" w:ascii="宋体" w:hAnsi="宋体"/>
          <w:sz w:val="24"/>
          <w:szCs w:val="24"/>
          <w:lang w:val="en-US" w:eastAsia="zh-CN"/>
        </w:rPr>
        <w:t>教务</w:t>
      </w:r>
      <w:r>
        <w:rPr>
          <w:rFonts w:hint="eastAsia"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选择</w:t>
      </w:r>
      <w:r>
        <w:rPr>
          <w:rFonts w:hint="eastAsia" w:ascii="宋体" w:hAnsi="宋体"/>
          <w:sz w:val="24"/>
          <w:szCs w:val="24"/>
        </w:rPr>
        <w:t>“学生学业情况查询”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如图：</w:t>
      </w:r>
    </w:p>
    <w:p w14:paraId="4128C903">
      <w:pPr>
        <w:spacing w:line="360" w:lineRule="auto"/>
        <w:ind w:firstLine="420" w:firstLineChars="200"/>
        <w:rPr>
          <w:rFonts w:hint="eastAsia" w:ascii="宋体" w:hAnsi="宋体"/>
          <w:sz w:val="24"/>
          <w:szCs w:val="24"/>
        </w:rPr>
      </w:pPr>
      <w:r>
        <w:drawing>
          <wp:inline distT="0" distB="0" distL="114300" distR="114300">
            <wp:extent cx="4947285" cy="2805430"/>
            <wp:effectExtent l="0" t="0" r="571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7E3DD16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2.进入“学生学业情况查询”界面，查看各课程类别修读情况，如下图：</w:t>
      </w:r>
    </w:p>
    <w:p w14:paraId="154145D4">
      <w:pPr>
        <w:spacing w:line="360" w:lineRule="auto"/>
        <w:ind w:firstLine="482" w:firstLineChars="20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图1：</w:t>
      </w:r>
    </w:p>
    <w:p w14:paraId="6989A91D">
      <w:pPr>
        <w:spacing w:line="360" w:lineRule="auto"/>
        <w:ind w:firstLine="420" w:firstLineChars="200"/>
        <w:rPr>
          <w:rFonts w:hint="eastAsia"/>
        </w:rPr>
      </w:pPr>
      <w:r>
        <w:drawing>
          <wp:inline distT="0" distB="0" distL="0" distR="0">
            <wp:extent cx="5194935" cy="3162300"/>
            <wp:effectExtent l="0" t="0" r="5715" b="0"/>
            <wp:docPr id="2" name="图片 2" descr="C:\Users\ADMINI~1\AppData\Local\Temp\ksohtml68828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68828\wp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430D7FD">
      <w:pPr>
        <w:spacing w:line="360" w:lineRule="auto"/>
        <w:ind w:firstLine="422" w:firstLineChars="200"/>
        <w:jc w:val="left"/>
      </w:pPr>
      <w:r>
        <w:rPr>
          <w:b/>
          <w:color w:val="FF0000"/>
        </w:rPr>
        <w:t xml:space="preserve"> </w:t>
      </w:r>
      <w:r>
        <w:rPr>
          <w:rFonts w:hint="eastAsia" w:ascii="宋体" w:hAnsi="宋体"/>
          <w:b/>
          <w:color w:val="FF0000"/>
          <w:sz w:val="24"/>
          <w:szCs w:val="24"/>
        </w:rPr>
        <w:t>图2：</w:t>
      </w:r>
      <w:r>
        <w:drawing>
          <wp:inline distT="0" distB="0" distL="0" distR="0">
            <wp:extent cx="5274310" cy="767080"/>
            <wp:effectExtent l="1905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045DF4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注意事项</w:t>
      </w:r>
    </w:p>
    <w:p w14:paraId="46E80D4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请各位同学根据</w:t>
      </w:r>
      <w:r>
        <w:rPr>
          <w:rFonts w:hint="eastAsia" w:ascii="宋体" w:hAnsi="宋体"/>
          <w:sz w:val="24"/>
          <w:szCs w:val="24"/>
          <w:lang w:eastAsia="zh-CN"/>
        </w:rPr>
        <w:t>学校推送的学业预警</w:t>
      </w:r>
      <w:r>
        <w:rPr>
          <w:rFonts w:hint="eastAsia" w:ascii="宋体" w:hAnsi="宋体"/>
          <w:sz w:val="24"/>
          <w:szCs w:val="24"/>
        </w:rPr>
        <w:t>结果，结合</w:t>
      </w:r>
      <w:r>
        <w:rPr>
          <w:rFonts w:hint="eastAsia" w:ascii="宋体" w:hAnsi="宋体"/>
          <w:sz w:val="24"/>
          <w:szCs w:val="24"/>
          <w:lang w:eastAsia="zh-CN"/>
        </w:rPr>
        <w:t>自己</w:t>
      </w:r>
      <w:r>
        <w:rPr>
          <w:rFonts w:hint="eastAsia" w:ascii="宋体" w:hAnsi="宋体"/>
          <w:sz w:val="24"/>
          <w:szCs w:val="24"/>
        </w:rPr>
        <w:t>修业实际情况，核查是否与</w:t>
      </w:r>
      <w:r>
        <w:rPr>
          <w:rFonts w:hint="eastAsia" w:ascii="宋体" w:hAnsi="宋体"/>
          <w:sz w:val="24"/>
          <w:szCs w:val="24"/>
          <w:lang w:eastAsia="zh-CN"/>
        </w:rPr>
        <w:t>预警</w:t>
      </w:r>
      <w:r>
        <w:rPr>
          <w:rFonts w:hint="eastAsia" w:ascii="宋体" w:hAnsi="宋体"/>
          <w:sz w:val="24"/>
          <w:szCs w:val="24"/>
        </w:rPr>
        <w:t>结果相符，如在核查中发现课程</w:t>
      </w:r>
      <w:r>
        <w:rPr>
          <w:rFonts w:hint="eastAsia" w:ascii="宋体" w:hAnsi="宋体"/>
          <w:sz w:val="24"/>
          <w:szCs w:val="24"/>
          <w:lang w:val="en-US" w:eastAsia="zh-CN"/>
        </w:rPr>
        <w:t>类别</w:t>
      </w:r>
      <w:r>
        <w:rPr>
          <w:rFonts w:hint="eastAsia" w:ascii="宋体" w:hAnsi="宋体"/>
          <w:sz w:val="24"/>
          <w:szCs w:val="24"/>
        </w:rPr>
        <w:t>、学分、课程成绩等有误，请及时报所在学院教学秘书处，由各学生所在学院教学秘书复查，并将需要更正的信息统一报教务处。</w:t>
      </w:r>
      <w:bookmarkStart w:id="0" w:name="_GoBack"/>
      <w:bookmarkEnd w:id="0"/>
    </w:p>
    <w:p w14:paraId="5F7DA22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2.</w:t>
      </w:r>
      <w:r>
        <w:rPr>
          <w:rFonts w:hint="eastAsia"/>
          <w:sz w:val="24"/>
          <w:szCs w:val="24"/>
          <w:lang w:eastAsia="zh-CN"/>
        </w:rPr>
        <w:t>如学业预警结果与“学生学业情况查询”结果不相符，请学生本人</w:t>
      </w:r>
      <w:r>
        <w:rPr>
          <w:rFonts w:hint="eastAsia" w:ascii="宋体" w:hAnsi="宋体"/>
          <w:sz w:val="24"/>
          <w:szCs w:val="24"/>
        </w:rPr>
        <w:t>结合</w:t>
      </w:r>
      <w:r>
        <w:rPr>
          <w:rFonts w:hint="eastAsia" w:ascii="宋体" w:hAnsi="宋体"/>
          <w:sz w:val="24"/>
          <w:szCs w:val="24"/>
          <w:lang w:eastAsia="zh-CN"/>
        </w:rPr>
        <w:t>自己</w:t>
      </w:r>
      <w:r>
        <w:rPr>
          <w:rFonts w:hint="eastAsia" w:ascii="宋体" w:hAnsi="宋体"/>
          <w:sz w:val="24"/>
          <w:szCs w:val="24"/>
        </w:rPr>
        <w:t>修业实际情况，核查“</w:t>
      </w:r>
      <w:r>
        <w:rPr>
          <w:rFonts w:hint="eastAsia" w:ascii="宋体" w:hAnsi="宋体"/>
          <w:sz w:val="24"/>
          <w:szCs w:val="24"/>
          <w:lang w:eastAsia="zh-CN"/>
        </w:rPr>
        <w:t>成绩查询</w:t>
      </w:r>
      <w:r>
        <w:rPr>
          <w:rFonts w:hint="eastAsia" w:ascii="宋体" w:hAnsi="宋体"/>
          <w:sz w:val="24"/>
          <w:szCs w:val="24"/>
        </w:rPr>
        <w:t>”栏的每一门</w:t>
      </w:r>
      <w:r>
        <w:rPr>
          <w:rFonts w:hint="eastAsia" w:ascii="宋体" w:hAnsi="宋体"/>
          <w:sz w:val="24"/>
          <w:szCs w:val="24"/>
          <w:lang w:eastAsia="zh-CN"/>
        </w:rPr>
        <w:t>不及</w:t>
      </w:r>
      <w:r>
        <w:rPr>
          <w:rFonts w:hint="eastAsia" w:ascii="宋体" w:hAnsi="宋体"/>
          <w:sz w:val="24"/>
          <w:szCs w:val="24"/>
        </w:rPr>
        <w:t>课程是否</w:t>
      </w:r>
      <w:r>
        <w:rPr>
          <w:rFonts w:hint="eastAsia" w:ascii="宋体" w:hAnsi="宋体"/>
          <w:sz w:val="24"/>
          <w:szCs w:val="24"/>
          <w:lang w:eastAsia="zh-CN"/>
        </w:rPr>
        <w:t>需要</w:t>
      </w:r>
      <w:r>
        <w:rPr>
          <w:rFonts w:hint="eastAsia" w:ascii="宋体" w:hAnsi="宋体"/>
          <w:sz w:val="24"/>
          <w:szCs w:val="24"/>
        </w:rPr>
        <w:t>办理课程学分认定</w:t>
      </w:r>
      <w:r>
        <w:rPr>
          <w:rFonts w:hint="eastAsia" w:ascii="宋体" w:hAnsi="宋体"/>
          <w:sz w:val="24"/>
          <w:szCs w:val="24"/>
          <w:lang w:eastAsia="zh-CN"/>
        </w:rPr>
        <w:t>，如需办理，</w:t>
      </w:r>
      <w:r>
        <w:rPr>
          <w:rFonts w:hint="eastAsia" w:ascii="宋体" w:hAnsi="宋体"/>
          <w:sz w:val="24"/>
          <w:szCs w:val="24"/>
        </w:rPr>
        <w:t>由学生本人填写《广东外语外贸大学南国商学院学生课程成绩及学分认定申请表》</w:t>
      </w:r>
      <w:r>
        <w:rPr>
          <w:rFonts w:hint="eastAsia" w:ascii="宋体" w:hAnsi="宋体"/>
          <w:b/>
          <w:bCs/>
          <w:sz w:val="24"/>
          <w:szCs w:val="24"/>
        </w:rPr>
        <w:t>（表格下载方式：学生访问学校官网→教育教学→下载服务→教务管理→课程成绩及学分认定审核表）</w:t>
      </w:r>
      <w:r>
        <w:rPr>
          <w:rFonts w:hint="eastAsia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  <w:lang w:eastAsia="zh-CN"/>
        </w:rPr>
        <w:t>于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日前向所在学院提出申请。</w:t>
      </w:r>
    </w:p>
    <w:p w14:paraId="7317AF1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 w14:paraId="0ADACF2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广东外语外贸大学南国商学院教务处</w:t>
      </w:r>
    </w:p>
    <w:p w14:paraId="01A23087"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2026年3月17日</w:t>
      </w:r>
    </w:p>
    <w:p w14:paraId="6C9EE0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07E27"/>
    <w:multiLevelType w:val="multilevel"/>
    <w:tmpl w:val="59B07E27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OGIxN2U5MDYyZTdlZTUwZDdiY2ZjMjFmZmMzZDUifQ=="/>
  </w:docVars>
  <w:rsids>
    <w:rsidRoot w:val="00981174"/>
    <w:rsid w:val="007A7D73"/>
    <w:rsid w:val="00981174"/>
    <w:rsid w:val="00BD1E5F"/>
    <w:rsid w:val="10B65B40"/>
    <w:rsid w:val="130F1BEE"/>
    <w:rsid w:val="1E7C0554"/>
    <w:rsid w:val="21DC13D3"/>
    <w:rsid w:val="26484956"/>
    <w:rsid w:val="2C566B76"/>
    <w:rsid w:val="3C390F0F"/>
    <w:rsid w:val="4EBE3A8B"/>
    <w:rsid w:val="539F5936"/>
    <w:rsid w:val="65933E84"/>
    <w:rsid w:val="68C378A6"/>
    <w:rsid w:val="7052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415</Characters>
  <Lines>3</Lines>
  <Paragraphs>1</Paragraphs>
  <TotalTime>24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2021-04-26T02:48:00Z</dcterms:created>
  <dc:creator>Administrator</dc:creator>
  <cp:lastModifiedBy>金山</cp:lastModifiedBy>
  <dcterms:modified xsi:type="dcterms:W3CDTF">2026-03-17T07:40:43Z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E712932DC6824B44B346B9AE71F77730</vt:lpwstr>
  </property>
  <property fmtid="{D5CDD505-2E9C-101B-9397-08002B2CF9AE}" pid="4" name="KSOTemplateDocerSaveRecord">
    <vt:lpwstr>eyJoZGlkIjoiMzUwMTdiZDFlYTYwYTRlZDI2ODNkODg5NWUzNzY1YzEiLCJ1c2VySWQiOiI1MDE2NjU3MjcifQ==</vt:lpwstr>
  </property>
</Properties>
</file>