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关于继续教育学时认定的说明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意：第1个网址用于公需课学习、获得公需课学时，第2个网址用于专业课、选修课的学时申报认定，请大家不要在第1个系统上传专业课和选修课的证明了，无法审核。当年度学时满足专业课42学时，选修课12学时，公需课18学时，即可在第1个网址打印继续教育证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1.请各位老师在</w:t>
      </w:r>
      <w:r>
        <w:rPr>
          <w:rFonts w:hint="eastAsia" w:ascii="仿宋" w:hAnsi="仿宋" w:eastAsia="仿宋"/>
          <w:b/>
          <w:bCs/>
          <w:sz w:val="28"/>
          <w:szCs w:val="28"/>
        </w:rPr>
        <w:t>广东省专业技术人员继续教育管理系统</w:t>
      </w:r>
      <w:r>
        <w:rPr>
          <w:rFonts w:hint="eastAsia" w:ascii="仿宋" w:hAnsi="仿宋" w:eastAsia="仿宋"/>
          <w:bCs/>
          <w:sz w:val="28"/>
          <w:szCs w:val="28"/>
        </w:rPr>
        <w:t>注册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rPr>
          <w:rFonts w:ascii="仿宋" w:hAnsi="仿宋" w:eastAsia="仿宋"/>
          <w:sz w:val="28"/>
          <w:szCs w:val="28"/>
        </w:rPr>
      </w:pPr>
      <w:r>
        <w:fldChar w:fldCharType="begin"/>
      </w:r>
      <w:r>
        <w:instrText xml:space="preserve"> HYPERLINK "http://ggfw.gdhrss.gov.cn/ssologin/login?service=http%3A%2F%2Fggfw.gdhrss.gov.cn%2Fzjjyh%2FIndex.jsp%3Bjsessionid%3DmHLEpSI8Rs3F0j9IsBIvj7WrcGO9E_DhcxkHIWRRhw-huutJD6V-%21-255756055。注册完成后，登陆，出现下图" </w:instrText>
      </w:r>
      <w:r>
        <w:fldChar w:fldCharType="separate"/>
      </w:r>
      <w:r>
        <w:rPr>
          <w:rStyle w:val="4"/>
          <w:rFonts w:hint="eastAsia" w:ascii="仿宋" w:hAnsi="仿宋" w:eastAsia="仿宋"/>
          <w:sz w:val="28"/>
          <w:szCs w:val="28"/>
        </w:rPr>
        <w:t>http://ggfw.gdhrss.gov.cn/ssologin/login?service=http%3A%2F%2Fggfw.gdhrss.gov.cn%2Fzjjyh%2FIndex.jsp%3Bjsessionid%3DmHLEpSI8Rs3F0j9IsBIvj7WrcGO9E_DhcxkHIWRRhw-huutJD6V-%21-255756055。注册完成后，登陆，出现下图</w:t>
      </w:r>
      <w:r>
        <w:rPr>
          <w:rStyle w:val="4"/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，选1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9390" cy="1544320"/>
            <wp:effectExtent l="0" t="0" r="1651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1770" cy="2878455"/>
            <wp:effectExtent l="0" t="0" r="508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人员信息维护后，修改相关信息，在页面最下方选择广东外语外贸大学南国商学院。提交后页面出现红字等待单位工作人员审核，请耐心等待1-2工作日，或留意工作QQ群消息，待审核通过后，可重新登录，进入公需课学习平台，进行公需课学习。</w:t>
      </w:r>
    </w:p>
    <w:p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请各位老师登陆</w:t>
      </w:r>
      <w:r>
        <w:rPr>
          <w:rFonts w:hint="eastAsia" w:ascii="仿宋" w:hAnsi="仿宋" w:eastAsia="仿宋"/>
          <w:b/>
          <w:bCs/>
          <w:sz w:val="28"/>
          <w:szCs w:val="28"/>
        </w:rPr>
        <w:t>广东省教师继续教育管理平台</w:t>
      </w:r>
      <w:r>
        <w:rPr>
          <w:rFonts w:hint="eastAsia" w:ascii="仿宋" w:hAnsi="仿宋" w:eastAsia="仿宋"/>
          <w:sz w:val="28"/>
          <w:szCs w:val="28"/>
        </w:rPr>
        <w:t>，修改账号密码及个人信息，登陆网址为</w:t>
      </w:r>
      <w:r>
        <w:fldChar w:fldCharType="begin"/>
      </w:r>
      <w:r>
        <w:instrText xml:space="preserve"> HYPERLINK "http://glpt.gdjsgl.com.cn/" </w:instrText>
      </w:r>
      <w:r>
        <w:fldChar w:fldCharType="separate"/>
      </w:r>
      <w:r>
        <w:rPr>
          <w:rStyle w:val="4"/>
          <w:rFonts w:hint="eastAsia" w:ascii="仿宋" w:hAnsi="仿宋" w:eastAsia="仿宋"/>
          <w:sz w:val="28"/>
          <w:szCs w:val="28"/>
        </w:rPr>
        <w:t>http://glpt.gdjsgl.com.cn/</w:t>
      </w:r>
      <w:r>
        <w:rPr>
          <w:rStyle w:val="4"/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 xml:space="preserve"> ，所有老师的登陆账号为本人身份证号，密码为身份证后6位，如多次尝试登陆不成功，请截图系统显示信息私聊联系我。本网站用于专业课及选修课学时申报，点击登录网站之后，出现下图，按照箭头指示选择：</w:t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1770" cy="1296035"/>
            <wp:effectExtent l="0" t="0" r="508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申报后，请选择相对应的申报类型，不同的申报类型、所学内容是否与专业对口等会影响最后申报的是专业课还是选修课，请各位老师谨慎填写、如实填写。请申报的时候，提交相关佐证材料，如参会证明、培训证明等等。如果是论文发表，第一作者可申报28学时，第二作者可申报14学时，需上传论文封面、目录、正文为附件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其他相关说明均可在申报页面查询。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提交申报后请等待2-3个工作日，因为人数较多，申报数目更多，如果2-3个工作日后仍没有审核，请再联系。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国家规定每位老师都应该完成每一年度的继续教育学时。继续教育学时证明为职称评审时的必须材料之一，特此说明。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如有疑问，请联系唐老师，电话22245020。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2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2019-11-05T06:46:00Z</dcterms:created>
  <dc:creator>Founder</dc:creator>
  <cp:lastModifiedBy>Founder</cp:lastModifiedBy>
  <dcterms:modified xsi:type="dcterms:W3CDTF">2019-11-05T06:46:07Z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