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XXXX老师无课情况说明</w:t>
      </w: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XXX，性别X，身份证号XXXXXXXX，为XXX学院专职辅导员，因目前没有排课，故没有教学任务书。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特此说明。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righ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广东外语外贸大学南国商学院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center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                           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center"/>
        <w:textAlignment w:val="auto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                           2024年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yNzkzMDRlMTUwNjZkY2YwMGIxM2FiODFkMmEyMDYifQ=="/>
  </w:docVars>
  <w:rsids>
    <w:rsidRoot w:val="6003735E"/>
    <w:rsid w:val="6003735E"/>
    <w:rsid w:val="7C0E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Office_12.1.0.15946_F1E327BC-269C-435d-A152-05C5408002CA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2023-09-21T08:17:00Z</dcterms:created>
  <dc:creator>南国人事处</dc:creator>
  <cp:lastModifiedBy>南国人事处</cp:lastModifiedBy>
  <dcterms:modified xsi:type="dcterms:W3CDTF">2024-09-04T03:05:37Z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2052-12.1.0.15946</vt:lpwstr>
  </property>
  <property fmtid="{D5CDD505-2E9C-101B-9397-08002B2CF9AE}" pid="3" name="ICV">
    <vt:lpwstr>7FC577FC14C648389DCDFB0F7640C0C8_11</vt:lpwstr>
  </property>
</Properties>
</file>